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34" w:rsidRPr="00E34334" w:rsidRDefault="00E34334" w:rsidP="00E343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ZESPOŁY PRZEDMIOTOWE I ZADANIOWE</w:t>
      </w:r>
    </w:p>
    <w:p w:rsidR="00E34334" w:rsidRDefault="00E34334" w:rsidP="00E34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334" w:rsidRDefault="00E34334" w:rsidP="00E067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4271" w:rsidRPr="00E34334" w:rsidRDefault="007B4271" w:rsidP="00E343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334">
        <w:rPr>
          <w:rFonts w:ascii="Times New Roman" w:hAnsi="Times New Roman" w:cs="Times New Roman"/>
          <w:b/>
          <w:sz w:val="24"/>
          <w:szCs w:val="24"/>
        </w:rPr>
        <w:t>Zespół wychowawczy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Alina Tekieli-Łuska – przewodnicząca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Katarzyna Mróz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Iwona Kornacka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Katarzyna Jęczmionka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Ilona Lenczyk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Donata Oślizło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Irma Gulec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Ilona Błędowska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Ewa Baranek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Joanna Rzeszutek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 xml:space="preserve">Barbara Porwoł 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Beata Bargiel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Karina Pytlik-Lupa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Katarzyna Kasperczyk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Mariola Stebel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Katarzyna Lipka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Jolanta Wuwer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Ewa Stojek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Justyna Stokłosa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4271" w:rsidRPr="00E34334" w:rsidRDefault="007B4271" w:rsidP="00E343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334">
        <w:rPr>
          <w:rFonts w:ascii="Times New Roman" w:hAnsi="Times New Roman" w:cs="Times New Roman"/>
          <w:b/>
          <w:sz w:val="24"/>
          <w:szCs w:val="24"/>
        </w:rPr>
        <w:t>Zespół humanistyczny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Karina Pytlik-Lupa – przewodnicząca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Aleksandra Mrajca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Justyna Stokłosa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Jolanta Wuwer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Ewa Baranek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Beata Bugla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s. Beata Bem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Karolina Smyczek</w:t>
      </w:r>
    </w:p>
    <w:p w:rsidR="007B4271" w:rsidRPr="00E067A4" w:rsidRDefault="00E067A4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B4271" w:rsidRPr="00E067A4">
        <w:rPr>
          <w:rFonts w:ascii="Times New Roman" w:hAnsi="Times New Roman" w:cs="Times New Roman"/>
          <w:sz w:val="24"/>
          <w:szCs w:val="24"/>
        </w:rPr>
        <w:t>s. Józef Wieczorek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271" w:rsidRPr="00E34334" w:rsidRDefault="007B4271" w:rsidP="00E343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334">
        <w:rPr>
          <w:rFonts w:ascii="Times New Roman" w:hAnsi="Times New Roman" w:cs="Times New Roman"/>
          <w:b/>
          <w:sz w:val="24"/>
          <w:szCs w:val="24"/>
        </w:rPr>
        <w:t>Zespół matematyczno-przyrodniczo- inf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Patrycja Tomas – przewodnicząca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Mariola Stebel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Katarzyna Lipka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Katarzyna Kasperczyk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Krystyna Doroszko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Beata Bargiel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Barbara Porwoł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lastRenderedPageBreak/>
        <w:t>Sosulski</w:t>
      </w:r>
      <w:r w:rsidR="00E067A4" w:rsidRPr="00E067A4">
        <w:rPr>
          <w:rFonts w:ascii="Times New Roman" w:hAnsi="Times New Roman" w:cs="Times New Roman"/>
          <w:sz w:val="24"/>
          <w:szCs w:val="24"/>
        </w:rPr>
        <w:t xml:space="preserve"> Tymoteusz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C4A" w:rsidRDefault="00C91C4A" w:rsidP="00E067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4271" w:rsidRPr="00E34334" w:rsidRDefault="007B4271" w:rsidP="00E343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4334">
        <w:rPr>
          <w:rFonts w:ascii="Times New Roman" w:hAnsi="Times New Roman" w:cs="Times New Roman"/>
          <w:b/>
          <w:sz w:val="24"/>
          <w:szCs w:val="24"/>
        </w:rPr>
        <w:t>Zespół edukacji wczesnoszkolnej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Donata Oślizło- przewodnicząca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Ilona Lenczyk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Ilona Błędowska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Irma Gulec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Iwona Kornacka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Katarzyna Jęczmionka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271" w:rsidRPr="00E34334" w:rsidRDefault="007B4271" w:rsidP="00E343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334">
        <w:rPr>
          <w:rFonts w:ascii="Times New Roman" w:hAnsi="Times New Roman" w:cs="Times New Roman"/>
          <w:b/>
          <w:sz w:val="24"/>
          <w:szCs w:val="24"/>
        </w:rPr>
        <w:t>Zespół nauczycieli języków obcych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Ewa Stojek – przewodnicząca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Małgorzata Matus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Katarzyna Muszalik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Marek Wodecki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Katarzyna Szymiczek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Monika Wieczorek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271" w:rsidRPr="00E34334" w:rsidRDefault="007B4271" w:rsidP="00E343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334">
        <w:rPr>
          <w:rFonts w:ascii="Times New Roman" w:hAnsi="Times New Roman" w:cs="Times New Roman"/>
          <w:b/>
          <w:sz w:val="24"/>
          <w:szCs w:val="24"/>
        </w:rPr>
        <w:t>Zespół nauczycieli wychowania fizycznego, sportu i turystyki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Joanna Gaszyna – przewodnicząca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 xml:space="preserve">Joanna Rzeszutek 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Elżbieta Sosulska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 xml:space="preserve">Tymoteusz Sosulski 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271" w:rsidRPr="00E34334" w:rsidRDefault="007B4271" w:rsidP="00E343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334">
        <w:rPr>
          <w:rFonts w:ascii="Times New Roman" w:hAnsi="Times New Roman" w:cs="Times New Roman"/>
          <w:b/>
          <w:sz w:val="24"/>
          <w:szCs w:val="24"/>
        </w:rPr>
        <w:t>Zespół przedmiotów artystycznych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Katarzyna Kasperczyk – przewodnicząca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Bożena Grabiec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Beata Bugla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Donata Oślizło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4271" w:rsidRPr="00E34334" w:rsidRDefault="007B4271" w:rsidP="00E343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334">
        <w:rPr>
          <w:rFonts w:ascii="Times New Roman" w:hAnsi="Times New Roman" w:cs="Times New Roman"/>
          <w:b/>
          <w:sz w:val="24"/>
          <w:szCs w:val="24"/>
        </w:rPr>
        <w:t>Zespół do opracowania zmian w Statucie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Elżbieta Sosulska – przewodnicząca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Tymoteusz Sosulski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Mariola Stebel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Krystyna Doroszko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271" w:rsidRPr="00E34334" w:rsidRDefault="007B4271" w:rsidP="00E343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334">
        <w:rPr>
          <w:rFonts w:ascii="Times New Roman" w:hAnsi="Times New Roman" w:cs="Times New Roman"/>
          <w:b/>
          <w:sz w:val="24"/>
          <w:szCs w:val="24"/>
        </w:rPr>
        <w:t>Zespół do ewaluacji wewnętrznej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Mariola Stebel – przewodnicząca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Alina Tekieli – Łuska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Katarzyna Muszalik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Ewa Stojek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C4A" w:rsidRDefault="00C91C4A" w:rsidP="00C91C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1C4A" w:rsidRDefault="00C91C4A" w:rsidP="00C91C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1C4A" w:rsidRDefault="00C91C4A" w:rsidP="00C91C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4271" w:rsidRPr="00E34334" w:rsidRDefault="007B4271" w:rsidP="00E343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334">
        <w:rPr>
          <w:rFonts w:ascii="Times New Roman" w:hAnsi="Times New Roman" w:cs="Times New Roman"/>
          <w:b/>
          <w:sz w:val="24"/>
          <w:szCs w:val="24"/>
        </w:rPr>
        <w:t>Zespół ds. promocji szkoły</w:t>
      </w:r>
    </w:p>
    <w:p w:rsidR="007B4271" w:rsidRPr="00E067A4" w:rsidRDefault="00C91C4A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</w:t>
      </w:r>
      <w:r w:rsidR="007B4271" w:rsidRPr="00E067A4">
        <w:rPr>
          <w:rFonts w:ascii="Times New Roman" w:hAnsi="Times New Roman" w:cs="Times New Roman"/>
          <w:sz w:val="24"/>
          <w:szCs w:val="24"/>
        </w:rPr>
        <w:t xml:space="preserve">bieta Sosulska 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Justyna Stokłosa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Jolanta Wuwer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Tymoteusz Sosulski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Ewa Baranek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Katarzyna Muszalik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Donata Oślizło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271" w:rsidRPr="00E34334" w:rsidRDefault="007B4271" w:rsidP="00E343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334">
        <w:rPr>
          <w:rFonts w:ascii="Times New Roman" w:hAnsi="Times New Roman" w:cs="Times New Roman"/>
          <w:b/>
          <w:sz w:val="24"/>
          <w:szCs w:val="24"/>
        </w:rPr>
        <w:t>Zespół ds. promocji zdrowia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Joanna Rzeszutek – przewodnicząca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Joanna Gaszyna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Katarzyna Pytlik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Katarzyna Muszalik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Małgorzata Matus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Iwona Kornacka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271" w:rsidRPr="00E34334" w:rsidRDefault="007B4271" w:rsidP="00E343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334">
        <w:rPr>
          <w:rFonts w:ascii="Times New Roman" w:hAnsi="Times New Roman" w:cs="Times New Roman"/>
          <w:b/>
          <w:sz w:val="24"/>
          <w:szCs w:val="24"/>
        </w:rPr>
        <w:t>Zespół ds. ZFŚS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Beata Bargiel  – przewodnicząca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Elzbieta Sosulska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Aleksandra Mrajca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Krystyna Doroszko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 xml:space="preserve">Karina Pytlik-Lupa 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271" w:rsidRPr="00E34334" w:rsidRDefault="007B4271" w:rsidP="00E343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334">
        <w:rPr>
          <w:rFonts w:ascii="Times New Roman" w:hAnsi="Times New Roman" w:cs="Times New Roman"/>
          <w:b/>
          <w:sz w:val="24"/>
          <w:szCs w:val="24"/>
        </w:rPr>
        <w:t xml:space="preserve">Administrator LIBRUS-a 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Barbara Porwoł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Tymoteusz Sosulski</w:t>
      </w:r>
    </w:p>
    <w:p w:rsidR="007B4271" w:rsidRPr="00E067A4" w:rsidRDefault="007B4271" w:rsidP="00E06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271" w:rsidRPr="00E34334" w:rsidRDefault="007B4271" w:rsidP="00E343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334">
        <w:rPr>
          <w:rFonts w:ascii="Times New Roman" w:hAnsi="Times New Roman" w:cs="Times New Roman"/>
          <w:b/>
          <w:sz w:val="24"/>
          <w:szCs w:val="24"/>
        </w:rPr>
        <w:t>Zespół przygotowujący Galę</w:t>
      </w:r>
      <w:r w:rsidR="00C91C4A" w:rsidRPr="00E34334">
        <w:rPr>
          <w:rFonts w:ascii="Times New Roman" w:hAnsi="Times New Roman" w:cs="Times New Roman"/>
          <w:b/>
          <w:sz w:val="24"/>
          <w:szCs w:val="24"/>
        </w:rPr>
        <w:t xml:space="preserve"> Najlepszych</w:t>
      </w:r>
    </w:p>
    <w:p w:rsidR="007B4271" w:rsidRPr="00E067A4" w:rsidRDefault="007B4271" w:rsidP="00C91C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Beata Bugla- przewodnicząca</w:t>
      </w:r>
    </w:p>
    <w:p w:rsidR="007B4271" w:rsidRPr="00E067A4" w:rsidRDefault="007B4271" w:rsidP="00C91C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Justyna Stokłosa- scenariusz i prowadzenie</w:t>
      </w:r>
    </w:p>
    <w:p w:rsidR="007B4271" w:rsidRPr="00E067A4" w:rsidRDefault="007B4271" w:rsidP="00C91C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Monika Wieczorek- dyplomy i zaproszenia</w:t>
      </w:r>
    </w:p>
    <w:p w:rsidR="007B4271" w:rsidRPr="00E067A4" w:rsidRDefault="007B4271" w:rsidP="00C91C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Barbara Porwoł- dyplomy i zaproszenia</w:t>
      </w:r>
    </w:p>
    <w:p w:rsidR="007B4271" w:rsidRPr="00E067A4" w:rsidRDefault="007B4271" w:rsidP="00C91C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Katarzyna Szymiczek- dyplomy i zaproszenia</w:t>
      </w:r>
    </w:p>
    <w:p w:rsidR="007B4271" w:rsidRPr="00E067A4" w:rsidRDefault="007B4271" w:rsidP="00C91C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 xml:space="preserve">Katarzyna Kasperczyk- oprawa muzyczna </w:t>
      </w:r>
    </w:p>
    <w:p w:rsidR="007B4271" w:rsidRPr="00E067A4" w:rsidRDefault="007B4271" w:rsidP="00C91C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Irma Gulec- poczęstunek</w:t>
      </w:r>
    </w:p>
    <w:p w:rsidR="007B4271" w:rsidRPr="00E067A4" w:rsidRDefault="007B4271" w:rsidP="00E067A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7B4271" w:rsidRPr="00E34334" w:rsidRDefault="007B4271" w:rsidP="00E343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334">
        <w:rPr>
          <w:rFonts w:ascii="Times New Roman" w:hAnsi="Times New Roman" w:cs="Times New Roman"/>
          <w:b/>
          <w:sz w:val="24"/>
          <w:szCs w:val="24"/>
        </w:rPr>
        <w:t xml:space="preserve">Komisja nadzorująca przyznawanie Stypendium </w:t>
      </w:r>
      <w:r w:rsidR="00C91C4A" w:rsidRPr="00E34334">
        <w:rPr>
          <w:rFonts w:ascii="Times New Roman" w:hAnsi="Times New Roman" w:cs="Times New Roman"/>
          <w:b/>
          <w:sz w:val="24"/>
          <w:szCs w:val="24"/>
        </w:rPr>
        <w:t xml:space="preserve"> dyrektora </w:t>
      </w:r>
      <w:r w:rsidRPr="00E343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271" w:rsidRPr="00E067A4" w:rsidRDefault="007B4271" w:rsidP="00C91C4A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Aleksandra Mrajca- przewodnicząca</w:t>
      </w:r>
    </w:p>
    <w:p w:rsidR="007B4271" w:rsidRPr="00E067A4" w:rsidRDefault="007B4271" w:rsidP="00C91C4A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Justyna Stokłosa</w:t>
      </w:r>
    </w:p>
    <w:p w:rsidR="007B4271" w:rsidRPr="00E067A4" w:rsidRDefault="007B4271" w:rsidP="00C91C4A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Katarzyna Lipka</w:t>
      </w:r>
    </w:p>
    <w:p w:rsidR="007B4271" w:rsidRPr="00E067A4" w:rsidRDefault="007B4271" w:rsidP="00E067A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91C4A" w:rsidRDefault="00C91C4A" w:rsidP="00C91C4A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91C4A" w:rsidRDefault="00C91C4A" w:rsidP="00C91C4A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91C4A" w:rsidRPr="00C91C4A" w:rsidRDefault="00C91C4A" w:rsidP="00E343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1C4A">
        <w:rPr>
          <w:rFonts w:ascii="Times New Roman" w:hAnsi="Times New Roman" w:cs="Times New Roman"/>
          <w:b/>
          <w:sz w:val="24"/>
          <w:szCs w:val="24"/>
        </w:rPr>
        <w:t>Rzecznik Praw Dziecka</w:t>
      </w:r>
      <w:r w:rsidR="007B4271" w:rsidRPr="00C91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C4A" w:rsidRDefault="007B4271" w:rsidP="00C91C4A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Tekieli- Łuska</w:t>
      </w:r>
    </w:p>
    <w:p w:rsidR="00C91C4A" w:rsidRDefault="007B4271" w:rsidP="00C91C4A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Ewa Stojek</w:t>
      </w:r>
    </w:p>
    <w:p w:rsidR="007B4271" w:rsidRPr="00E067A4" w:rsidRDefault="007B4271" w:rsidP="00C91C4A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067A4">
        <w:rPr>
          <w:rFonts w:ascii="Times New Roman" w:hAnsi="Times New Roman" w:cs="Times New Roman"/>
          <w:sz w:val="24"/>
          <w:szCs w:val="24"/>
        </w:rPr>
        <w:t>Katarzyna Lipka</w:t>
      </w:r>
    </w:p>
    <w:p w:rsidR="007B4271" w:rsidRPr="00C91C4A" w:rsidRDefault="007B4271" w:rsidP="00C91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C4A">
        <w:rPr>
          <w:rFonts w:ascii="Times New Roman" w:hAnsi="Times New Roman" w:cs="Times New Roman"/>
          <w:sz w:val="24"/>
          <w:szCs w:val="24"/>
        </w:rPr>
        <w:t xml:space="preserve">Komisja do spraw zapomóg zdrowotnych </w:t>
      </w:r>
    </w:p>
    <w:p w:rsidR="00C91C4A" w:rsidRDefault="00C91C4A" w:rsidP="00C91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Błędowska Ilona – przewodnicząca</w:t>
      </w:r>
    </w:p>
    <w:p w:rsidR="00C91C4A" w:rsidRDefault="00C91C4A" w:rsidP="00C91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Stokłosa Justy</w:t>
      </w:r>
      <w:r w:rsidR="00E3433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7B4271" w:rsidRPr="00C91C4A" w:rsidRDefault="007B4271" w:rsidP="00C91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C4A">
        <w:rPr>
          <w:rFonts w:ascii="Times New Roman" w:hAnsi="Times New Roman" w:cs="Times New Roman"/>
          <w:sz w:val="24"/>
          <w:szCs w:val="24"/>
        </w:rPr>
        <w:t>Stebel</w:t>
      </w:r>
      <w:r w:rsidR="00C91C4A">
        <w:rPr>
          <w:rFonts w:ascii="Times New Roman" w:hAnsi="Times New Roman" w:cs="Times New Roman"/>
          <w:sz w:val="24"/>
          <w:szCs w:val="24"/>
        </w:rPr>
        <w:t xml:space="preserve"> Mariola</w:t>
      </w:r>
    </w:p>
    <w:p w:rsidR="007B4271" w:rsidRDefault="007B4271" w:rsidP="00E067A4">
      <w:pPr>
        <w:spacing w:after="0" w:line="240" w:lineRule="auto"/>
        <w:rPr>
          <w:sz w:val="24"/>
          <w:szCs w:val="24"/>
        </w:rPr>
      </w:pPr>
    </w:p>
    <w:p w:rsidR="00C91C4A" w:rsidRDefault="00C91C4A" w:rsidP="00E067A4">
      <w:pPr>
        <w:spacing w:after="0" w:line="240" w:lineRule="auto"/>
        <w:rPr>
          <w:sz w:val="24"/>
          <w:szCs w:val="24"/>
        </w:rPr>
      </w:pPr>
    </w:p>
    <w:p w:rsidR="00C91C4A" w:rsidRDefault="00C91C4A" w:rsidP="00E067A4">
      <w:pPr>
        <w:spacing w:after="0" w:line="240" w:lineRule="auto"/>
        <w:rPr>
          <w:sz w:val="24"/>
          <w:szCs w:val="24"/>
        </w:rPr>
      </w:pPr>
    </w:p>
    <w:p w:rsidR="00C91C4A" w:rsidRDefault="00C91C4A" w:rsidP="00E067A4">
      <w:pPr>
        <w:spacing w:after="0" w:line="240" w:lineRule="auto"/>
        <w:rPr>
          <w:sz w:val="24"/>
          <w:szCs w:val="24"/>
        </w:rPr>
      </w:pPr>
    </w:p>
    <w:p w:rsidR="00C91C4A" w:rsidRDefault="00C91C4A" w:rsidP="00E067A4">
      <w:pPr>
        <w:spacing w:after="0" w:line="240" w:lineRule="auto"/>
        <w:rPr>
          <w:sz w:val="24"/>
          <w:szCs w:val="24"/>
        </w:rPr>
      </w:pPr>
    </w:p>
    <w:p w:rsidR="00C91C4A" w:rsidRDefault="00C91C4A" w:rsidP="00E067A4">
      <w:pPr>
        <w:spacing w:after="0" w:line="240" w:lineRule="auto"/>
        <w:rPr>
          <w:sz w:val="24"/>
          <w:szCs w:val="24"/>
        </w:rPr>
      </w:pPr>
    </w:p>
    <w:p w:rsidR="00C91C4A" w:rsidRDefault="00C91C4A" w:rsidP="00E067A4">
      <w:pPr>
        <w:spacing w:after="0" w:line="240" w:lineRule="auto"/>
        <w:rPr>
          <w:sz w:val="24"/>
          <w:szCs w:val="24"/>
        </w:rPr>
      </w:pPr>
    </w:p>
    <w:p w:rsidR="00C91C4A" w:rsidRPr="00E067A4" w:rsidRDefault="00C91C4A" w:rsidP="00E067A4">
      <w:pPr>
        <w:spacing w:after="0" w:line="240" w:lineRule="auto"/>
        <w:rPr>
          <w:sz w:val="24"/>
          <w:szCs w:val="24"/>
        </w:rPr>
      </w:pPr>
    </w:p>
    <w:p w:rsidR="00C649DE" w:rsidRPr="00E067A4" w:rsidRDefault="00C649DE" w:rsidP="00E067A4">
      <w:pPr>
        <w:rPr>
          <w:sz w:val="24"/>
          <w:szCs w:val="24"/>
        </w:rPr>
      </w:pPr>
    </w:p>
    <w:sectPr w:rsidR="00C649DE" w:rsidRPr="00E067A4" w:rsidSect="00E0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42EB"/>
    <w:multiLevelType w:val="hybridMultilevel"/>
    <w:tmpl w:val="3F924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E6F06"/>
    <w:multiLevelType w:val="hybridMultilevel"/>
    <w:tmpl w:val="5FF6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71"/>
    <w:rsid w:val="005250D5"/>
    <w:rsid w:val="007B4271"/>
    <w:rsid w:val="00994DF8"/>
    <w:rsid w:val="009D75CF"/>
    <w:rsid w:val="00A618D4"/>
    <w:rsid w:val="00C649DE"/>
    <w:rsid w:val="00C654E1"/>
    <w:rsid w:val="00C91C4A"/>
    <w:rsid w:val="00D07EA6"/>
    <w:rsid w:val="00E067A4"/>
    <w:rsid w:val="00E3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Kowalski Ryszard</cp:lastModifiedBy>
  <cp:revision>2</cp:revision>
  <cp:lastPrinted>2019-09-13T08:24:00Z</cp:lastPrinted>
  <dcterms:created xsi:type="dcterms:W3CDTF">2019-10-06T16:39:00Z</dcterms:created>
  <dcterms:modified xsi:type="dcterms:W3CDTF">2019-10-06T16:39:00Z</dcterms:modified>
</cp:coreProperties>
</file>